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B857B" w14:textId="77777777" w:rsidR="00960F14" w:rsidRPr="00230720" w:rsidRDefault="00960F14" w:rsidP="00960F14">
      <w:pPr>
        <w:spacing w:before="120"/>
        <w:jc w:val="center"/>
        <w:rPr>
          <w:rFonts w:asciiTheme="minorHAnsi" w:hAnsiTheme="minorHAnsi"/>
          <w:b/>
          <w:sz w:val="26"/>
          <w:szCs w:val="28"/>
        </w:rPr>
      </w:pPr>
      <w:bookmarkStart w:id="0" w:name="_GoBack"/>
      <w:bookmarkEnd w:id="0"/>
      <w:r w:rsidRPr="00230720">
        <w:rPr>
          <w:rFonts w:asciiTheme="minorHAnsi" w:hAnsiTheme="minorHAnsi"/>
          <w:b/>
          <w:sz w:val="26"/>
          <w:szCs w:val="28"/>
        </w:rPr>
        <w:t>Assignment #1</w:t>
      </w:r>
    </w:p>
    <w:p w14:paraId="6DFC843E" w14:textId="77777777" w:rsidR="00960F14" w:rsidRPr="00230720" w:rsidRDefault="00960F14" w:rsidP="00960F14">
      <w:pPr>
        <w:tabs>
          <w:tab w:val="center" w:pos="4320"/>
          <w:tab w:val="right" w:pos="8640"/>
        </w:tabs>
        <w:spacing w:before="120"/>
        <w:jc w:val="center"/>
        <w:rPr>
          <w:rFonts w:asciiTheme="minorHAnsi" w:hAnsiTheme="minorHAnsi"/>
          <w:sz w:val="22"/>
          <w:szCs w:val="22"/>
        </w:rPr>
      </w:pPr>
      <w:r w:rsidRPr="00230720">
        <w:rPr>
          <w:rFonts w:asciiTheme="minorHAnsi" w:hAnsiTheme="minorHAnsi"/>
          <w:b/>
          <w:sz w:val="22"/>
        </w:rPr>
        <w:t>Due:</w:t>
      </w:r>
      <w:r w:rsidRPr="0023072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1</w:t>
      </w:r>
      <w:r w:rsidRPr="00230720">
        <w:rPr>
          <w:rFonts w:asciiTheme="minorHAnsi" w:hAnsiTheme="minorHAnsi"/>
          <w:sz w:val="22"/>
        </w:rPr>
        <w:t xml:space="preserve"> pm, Friday, </w:t>
      </w:r>
      <w:r w:rsidR="00427A8B">
        <w:rPr>
          <w:rFonts w:asciiTheme="minorHAnsi" w:hAnsiTheme="minorHAnsi"/>
          <w:sz w:val="22"/>
        </w:rPr>
        <w:t>January 31</w:t>
      </w:r>
      <w:r w:rsidR="00427A8B" w:rsidRPr="00427A8B">
        <w:rPr>
          <w:rFonts w:asciiTheme="minorHAnsi" w:hAnsiTheme="minorHAnsi"/>
          <w:sz w:val="22"/>
          <w:vertAlign w:val="superscript"/>
        </w:rPr>
        <w:t>st</w:t>
      </w:r>
      <w:r w:rsidR="00427A8B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 </w:t>
      </w:r>
      <w:r w:rsidRPr="00230720">
        <w:rPr>
          <w:rFonts w:asciiTheme="minorHAnsi" w:hAnsiTheme="minorHAnsi"/>
          <w:sz w:val="22"/>
          <w:vertAlign w:val="superscript"/>
        </w:rPr>
        <w:t xml:space="preserve"> </w:t>
      </w:r>
    </w:p>
    <w:p w14:paraId="0B6A2015" w14:textId="77777777" w:rsidR="00960F14" w:rsidRPr="00230720" w:rsidRDefault="00960F14" w:rsidP="00960F14">
      <w:pPr>
        <w:tabs>
          <w:tab w:val="center" w:pos="4320"/>
          <w:tab w:val="right" w:pos="8640"/>
        </w:tabs>
        <w:rPr>
          <w:rFonts w:asciiTheme="minorHAnsi" w:hAnsiTheme="minorHAnsi"/>
          <w:sz w:val="16"/>
          <w:szCs w:val="16"/>
        </w:rPr>
      </w:pPr>
    </w:p>
    <w:p w14:paraId="015D8C4A" w14:textId="77777777" w:rsidR="00960F14" w:rsidRPr="00230720" w:rsidRDefault="00960F14" w:rsidP="00960F14">
      <w:pPr>
        <w:tabs>
          <w:tab w:val="center" w:pos="4320"/>
          <w:tab w:val="right" w:pos="8640"/>
        </w:tabs>
        <w:rPr>
          <w:rFonts w:asciiTheme="minorHAnsi" w:hAnsiTheme="minorHAnsi"/>
          <w:sz w:val="22"/>
        </w:rPr>
      </w:pPr>
    </w:p>
    <w:p w14:paraId="7CDBB15F" w14:textId="77777777" w:rsidR="00960F14" w:rsidRDefault="00960F14" w:rsidP="00960F14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Open the file </w:t>
      </w:r>
      <w:r>
        <w:rPr>
          <w:rFonts w:asciiTheme="minorHAnsi" w:hAnsiTheme="minorHAnsi" w:cs="Arial"/>
          <w:b/>
          <w:sz w:val="22"/>
          <w:szCs w:val="22"/>
        </w:rPr>
        <w:t xml:space="preserve">Student Survey </w:t>
      </w:r>
      <w:proofErr w:type="spellStart"/>
      <w:r>
        <w:rPr>
          <w:rFonts w:asciiTheme="minorHAnsi" w:hAnsiTheme="minorHAnsi" w:cs="Arial"/>
          <w:b/>
          <w:sz w:val="22"/>
          <w:szCs w:val="22"/>
        </w:rPr>
        <w:t>Data.xlxs</w:t>
      </w:r>
      <w:proofErr w:type="spellEnd"/>
      <w:r>
        <w:rPr>
          <w:rFonts w:asciiTheme="minorHAnsi" w:hAnsiTheme="minorHAnsi" w:cs="Arial"/>
          <w:sz w:val="22"/>
          <w:szCs w:val="22"/>
        </w:rPr>
        <w:t>.  This file is in the Data folder for the course on Brightspace and on the P: drive.</w:t>
      </w:r>
    </w:p>
    <w:p w14:paraId="13307616" w14:textId="77777777" w:rsidR="00960F14" w:rsidRDefault="00960F14" w:rsidP="00960F14">
      <w:pPr>
        <w:rPr>
          <w:rFonts w:asciiTheme="minorHAnsi" w:hAnsiTheme="minorHAnsi" w:cs="Arial"/>
          <w:sz w:val="22"/>
          <w:szCs w:val="22"/>
        </w:rPr>
      </w:pPr>
    </w:p>
    <w:p w14:paraId="452EF0A6" w14:textId="77777777" w:rsidR="005745B1" w:rsidRDefault="00055403" w:rsidP="00DA5DD3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Create a new spreadsheet called </w:t>
      </w:r>
      <w:r w:rsidR="00F60B0F">
        <w:rPr>
          <w:rFonts w:asciiTheme="minorHAnsi" w:hAnsiTheme="minorHAnsi" w:cs="Arial"/>
          <w:b/>
          <w:sz w:val="22"/>
          <w:szCs w:val="22"/>
        </w:rPr>
        <w:t xml:space="preserve">Student </w:t>
      </w:r>
      <w:proofErr w:type="spellStart"/>
      <w:r w:rsidR="00F60B0F">
        <w:rPr>
          <w:rFonts w:asciiTheme="minorHAnsi" w:hAnsiTheme="minorHAnsi" w:cs="Arial"/>
          <w:b/>
          <w:sz w:val="22"/>
          <w:szCs w:val="22"/>
        </w:rPr>
        <w:t>Expenses.xlxs</w:t>
      </w:r>
      <w:proofErr w:type="spellEnd"/>
      <w:r w:rsidR="00F60B0F">
        <w:rPr>
          <w:rFonts w:asciiTheme="minorHAnsi" w:hAnsiTheme="minorHAnsi" w:cs="Arial"/>
          <w:sz w:val="22"/>
          <w:szCs w:val="22"/>
        </w:rPr>
        <w:t>.</w:t>
      </w:r>
    </w:p>
    <w:p w14:paraId="34D2F529" w14:textId="77777777" w:rsidR="00F60B0F" w:rsidRDefault="00F60B0F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1C13EC1B" w14:textId="77777777" w:rsidR="00F60B0F" w:rsidRDefault="00F60B0F" w:rsidP="00F60B0F">
      <w:pPr>
        <w:ind w:left="7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From the </w:t>
      </w:r>
      <w:r>
        <w:rPr>
          <w:rFonts w:asciiTheme="minorHAnsi" w:hAnsiTheme="minorHAnsi" w:cs="Arial"/>
          <w:b/>
          <w:sz w:val="22"/>
          <w:szCs w:val="22"/>
        </w:rPr>
        <w:t>Student Survey Data</w:t>
      </w:r>
      <w:r>
        <w:rPr>
          <w:rFonts w:asciiTheme="minorHAnsi" w:hAnsiTheme="minorHAnsi" w:cs="Arial"/>
          <w:sz w:val="22"/>
          <w:szCs w:val="22"/>
        </w:rPr>
        <w:t xml:space="preserve"> file copy columns </w:t>
      </w:r>
      <w:r>
        <w:rPr>
          <w:rFonts w:asciiTheme="minorHAnsi" w:hAnsiTheme="minorHAnsi" w:cs="Arial"/>
          <w:b/>
          <w:sz w:val="22"/>
          <w:szCs w:val="22"/>
        </w:rPr>
        <w:t xml:space="preserve">ID, q7, q20, q21, q27, 28, q29, q30, q53 </w:t>
      </w:r>
      <w:r>
        <w:rPr>
          <w:rFonts w:asciiTheme="minorHAnsi" w:hAnsiTheme="minorHAnsi" w:cs="Arial"/>
          <w:sz w:val="22"/>
          <w:szCs w:val="22"/>
        </w:rPr>
        <w:t xml:space="preserve">and </w:t>
      </w:r>
      <w:r>
        <w:rPr>
          <w:rFonts w:asciiTheme="minorHAnsi" w:hAnsiTheme="minorHAnsi" w:cs="Arial"/>
          <w:b/>
          <w:sz w:val="22"/>
          <w:szCs w:val="22"/>
        </w:rPr>
        <w:t xml:space="preserve"> q56</w:t>
      </w:r>
      <w:r>
        <w:rPr>
          <w:rFonts w:asciiTheme="minorHAnsi" w:hAnsiTheme="minorHAnsi" w:cs="Arial"/>
          <w:sz w:val="22"/>
          <w:szCs w:val="22"/>
        </w:rPr>
        <w:t xml:space="preserve"> into your new spreadsheet </w:t>
      </w:r>
      <w:r>
        <w:rPr>
          <w:rFonts w:asciiTheme="minorHAnsi" w:hAnsiTheme="minorHAnsi" w:cs="Arial"/>
          <w:b/>
          <w:sz w:val="22"/>
          <w:szCs w:val="22"/>
        </w:rPr>
        <w:t>Student Expenses</w:t>
      </w:r>
      <w:r>
        <w:rPr>
          <w:rFonts w:asciiTheme="minorHAnsi" w:hAnsiTheme="minorHAnsi" w:cs="Arial"/>
          <w:sz w:val="22"/>
          <w:szCs w:val="22"/>
        </w:rPr>
        <w:t xml:space="preserve">.  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435582DA" w14:textId="77777777" w:rsidR="00F60B0F" w:rsidRDefault="00F60B0F" w:rsidP="00F60B0F">
      <w:pPr>
        <w:ind w:left="720"/>
        <w:rPr>
          <w:rFonts w:asciiTheme="minorHAnsi" w:hAnsiTheme="minorHAnsi" w:cs="Arial"/>
          <w:b/>
          <w:sz w:val="22"/>
          <w:szCs w:val="22"/>
        </w:rPr>
      </w:pPr>
    </w:p>
    <w:p w14:paraId="4289C421" w14:textId="77777777" w:rsidR="00F60B0F" w:rsidRDefault="00F60B0F" w:rsidP="00F60B0F">
      <w:pPr>
        <w:ind w:left="720"/>
        <w:rPr>
          <w:rFonts w:asciiTheme="minorHAnsi" w:hAnsiTheme="minorHAnsi" w:cs="Arial"/>
          <w:sz w:val="22"/>
          <w:szCs w:val="22"/>
        </w:rPr>
      </w:pPr>
      <w:r w:rsidRPr="00F60B0F">
        <w:rPr>
          <w:rFonts w:asciiTheme="minorHAnsi" w:hAnsiTheme="minorHAnsi" w:cs="Arial"/>
          <w:sz w:val="22"/>
          <w:szCs w:val="22"/>
        </w:rPr>
        <w:t>It should look like</w:t>
      </w:r>
      <w:r>
        <w:rPr>
          <w:rFonts w:asciiTheme="minorHAnsi" w:hAnsiTheme="minorHAnsi" w:cs="Arial"/>
          <w:sz w:val="22"/>
          <w:szCs w:val="22"/>
        </w:rPr>
        <w:t>:</w:t>
      </w:r>
    </w:p>
    <w:p w14:paraId="3A360526" w14:textId="77777777" w:rsidR="00F60B0F" w:rsidRDefault="00F60B0F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noProof/>
        </w:rPr>
        <w:drawing>
          <wp:inline distT="0" distB="0" distL="0" distR="0" wp14:anchorId="2097646E" wp14:editId="6AF49C89">
            <wp:extent cx="6122505" cy="332628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26980" b="29474"/>
                    <a:stretch/>
                  </pic:blipFill>
                  <pic:spPr bwMode="auto">
                    <a:xfrm>
                      <a:off x="0" y="0"/>
                      <a:ext cx="6136210" cy="3333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705081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00CD4C91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Rename this tab </w:t>
      </w:r>
      <w:r>
        <w:rPr>
          <w:rFonts w:asciiTheme="minorHAnsi" w:hAnsiTheme="minorHAnsi" w:cs="Arial"/>
          <w:b/>
          <w:sz w:val="22"/>
          <w:szCs w:val="22"/>
        </w:rPr>
        <w:t>Data</w:t>
      </w:r>
    </w:p>
    <w:p w14:paraId="5EFF1923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7B7431F9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Add a new tab and name </w:t>
      </w:r>
      <w:proofErr w:type="gramStart"/>
      <w:r>
        <w:rPr>
          <w:rFonts w:asciiTheme="minorHAnsi" w:hAnsiTheme="minorHAnsi" w:cs="Arial"/>
          <w:sz w:val="22"/>
          <w:szCs w:val="22"/>
        </w:rPr>
        <w:t>it</w:t>
      </w:r>
      <w:proofErr w:type="gramEnd"/>
      <w:r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sz w:val="22"/>
          <w:szCs w:val="22"/>
        </w:rPr>
        <w:t>Dictionary</w:t>
      </w:r>
    </w:p>
    <w:p w14:paraId="33AE1618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38925B47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From the </w:t>
      </w:r>
      <w:r>
        <w:rPr>
          <w:rFonts w:asciiTheme="minorHAnsi" w:hAnsiTheme="minorHAnsi" w:cs="Arial"/>
          <w:b/>
          <w:sz w:val="22"/>
          <w:szCs w:val="22"/>
        </w:rPr>
        <w:t xml:space="preserve">Student Survey Data </w:t>
      </w:r>
      <w:r>
        <w:rPr>
          <w:rFonts w:asciiTheme="minorHAnsi" w:hAnsiTheme="minorHAnsi" w:cs="Arial"/>
          <w:sz w:val="22"/>
          <w:szCs w:val="22"/>
        </w:rPr>
        <w:t xml:space="preserve">file, go o the </w:t>
      </w:r>
      <w:r>
        <w:rPr>
          <w:rFonts w:asciiTheme="minorHAnsi" w:hAnsiTheme="minorHAnsi" w:cs="Arial"/>
          <w:b/>
          <w:sz w:val="22"/>
          <w:szCs w:val="22"/>
        </w:rPr>
        <w:t xml:space="preserve">Question Numberings </w:t>
      </w:r>
      <w:r>
        <w:rPr>
          <w:rFonts w:asciiTheme="minorHAnsi" w:hAnsiTheme="minorHAnsi" w:cs="Arial"/>
          <w:sz w:val="22"/>
          <w:szCs w:val="22"/>
        </w:rPr>
        <w:t>tab and copy the rows that give the explanations of each of the headings.  For example, for q7 it shows:</w:t>
      </w:r>
    </w:p>
    <w:p w14:paraId="61C49459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</w:p>
    <w:tbl>
      <w:tblPr>
        <w:tblW w:w="10260" w:type="dxa"/>
        <w:tblLook w:val="04A0" w:firstRow="1" w:lastRow="0" w:firstColumn="1" w:lastColumn="0" w:noHBand="0" w:noVBand="1"/>
      </w:tblPr>
      <w:tblGrid>
        <w:gridCol w:w="960"/>
        <w:gridCol w:w="9300"/>
      </w:tblGrid>
      <w:tr w:rsidR="00EE4E89" w:rsidRPr="00EE4E89" w14:paraId="221CCFA7" w14:textId="77777777" w:rsidTr="00EE4E8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C0734" w14:textId="77777777" w:rsidR="00EE4E89" w:rsidRPr="00EE4E89" w:rsidRDefault="00EE4E89" w:rsidP="00EE4E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EE4E8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>q7</w:t>
            </w: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D2CCF" w14:textId="77777777" w:rsidR="00EE4E89" w:rsidRPr="00EE4E89" w:rsidRDefault="00EE4E89" w:rsidP="00EE4E8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</w:pPr>
            <w:r w:rsidRPr="00EE4E8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CA" w:eastAsia="en-CA"/>
              </w:rPr>
              <w:t xml:space="preserve">In which province or territory did you complete high school? (If you attended high school in more than one province, please select the one in which you &lt;u&gt;finished&lt;/u&gt; high school.) </w:t>
            </w:r>
          </w:p>
        </w:tc>
      </w:tr>
    </w:tbl>
    <w:p w14:paraId="4656F3F6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10DA0A59" w14:textId="77777777" w:rsidR="00EE4E89" w:rsidRDefault="00EE4E89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Copy this to your Dictionary tab and do the same for each of the other questions.</w:t>
      </w:r>
    </w:p>
    <w:p w14:paraId="17CBB3FA" w14:textId="77777777" w:rsidR="00E46F0B" w:rsidRDefault="00E46F0B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7CC447C5" w14:textId="77777777" w:rsidR="00E46F0B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Rename your variables in the Data tab as q7=</w:t>
      </w:r>
      <w:r w:rsidR="00D46CBF">
        <w:rPr>
          <w:rFonts w:asciiTheme="minorHAnsi" w:hAnsiTheme="minorHAnsi" w:cs="Arial"/>
          <w:sz w:val="22"/>
          <w:szCs w:val="22"/>
        </w:rPr>
        <w:t>”Province</w:t>
      </w:r>
      <w:r>
        <w:rPr>
          <w:rFonts w:asciiTheme="minorHAnsi" w:hAnsiTheme="minorHAnsi" w:cs="Arial"/>
          <w:sz w:val="22"/>
          <w:szCs w:val="22"/>
        </w:rPr>
        <w:t>”, q20=”Worth$”, q21=”Concern$”, q27=”Tuition”, q28=”Books”, q29=”Living”, q30=”Other”, q53=”Gender” and q56=”</w:t>
      </w:r>
      <w:proofErr w:type="spellStart"/>
      <w:r>
        <w:rPr>
          <w:rFonts w:asciiTheme="minorHAnsi" w:hAnsiTheme="minorHAnsi" w:cs="Arial"/>
          <w:sz w:val="22"/>
          <w:szCs w:val="22"/>
        </w:rPr>
        <w:t>ParentEd</w:t>
      </w:r>
      <w:proofErr w:type="spellEnd"/>
      <w:r>
        <w:rPr>
          <w:rFonts w:asciiTheme="minorHAnsi" w:hAnsiTheme="minorHAnsi" w:cs="Arial"/>
          <w:sz w:val="22"/>
          <w:szCs w:val="22"/>
        </w:rPr>
        <w:t>”.</w:t>
      </w:r>
    </w:p>
    <w:p w14:paraId="11025B7D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227C74E6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Make your data file into an Excel Table.</w:t>
      </w:r>
    </w:p>
    <w:p w14:paraId="1B9D4EA9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7CDF5839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>Insert a column in your Dictionary and add your relabeled variable names for each variable.</w:t>
      </w:r>
    </w:p>
    <w:p w14:paraId="1F4870B4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391875BE" w14:textId="77777777" w:rsidR="00477E45" w:rsidRDefault="00477E45" w:rsidP="00F60B0F">
      <w:pPr>
        <w:ind w:left="7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Take a screen shot of your Data tab and print it.  </w:t>
      </w:r>
    </w:p>
    <w:p w14:paraId="7A69D761" w14:textId="77777777" w:rsidR="00477E45" w:rsidRDefault="00477E45" w:rsidP="00F60B0F">
      <w:pPr>
        <w:ind w:left="720"/>
        <w:rPr>
          <w:rFonts w:asciiTheme="minorHAnsi" w:hAnsiTheme="minorHAnsi" w:cs="Arial"/>
          <w:b/>
          <w:sz w:val="22"/>
          <w:szCs w:val="22"/>
        </w:rPr>
      </w:pPr>
    </w:p>
    <w:p w14:paraId="4978B0E1" w14:textId="77777777" w:rsidR="00477E45" w:rsidRDefault="00477E45" w:rsidP="00F60B0F">
      <w:pPr>
        <w:ind w:left="720"/>
        <w:rPr>
          <w:rFonts w:asciiTheme="minorHAnsi" w:hAnsiTheme="minorHAnsi" w:cs="Arial"/>
          <w:sz w:val="22"/>
          <w:szCs w:val="22"/>
        </w:rPr>
      </w:pPr>
    </w:p>
    <w:p w14:paraId="36267F55" w14:textId="77777777" w:rsidR="00D46CBF" w:rsidRDefault="00477E45" w:rsidP="00477E45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In your Data tab, </w:t>
      </w:r>
      <w:r w:rsidR="00D46CBF">
        <w:rPr>
          <w:rFonts w:asciiTheme="minorHAnsi" w:hAnsiTheme="minorHAnsi" w:cs="Arial"/>
          <w:sz w:val="22"/>
          <w:szCs w:val="22"/>
        </w:rPr>
        <w:t xml:space="preserve">insert a column to the left of “Province”.  </w:t>
      </w:r>
    </w:p>
    <w:p w14:paraId="7DEFA050" w14:textId="77777777" w:rsidR="00D46CBF" w:rsidRPr="00D46CBF" w:rsidRDefault="00D46CBF" w:rsidP="00D46CBF">
      <w:pPr>
        <w:ind w:left="360"/>
        <w:rPr>
          <w:rFonts w:asciiTheme="minorHAnsi" w:hAnsiTheme="minorHAnsi" w:cs="Arial"/>
          <w:sz w:val="22"/>
          <w:szCs w:val="22"/>
        </w:rPr>
      </w:pPr>
    </w:p>
    <w:p w14:paraId="6CE6255B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  <w:r w:rsidRPr="00D46CBF">
        <w:rPr>
          <w:rFonts w:asciiTheme="minorHAnsi" w:hAnsiTheme="minorHAnsi" w:cs="Arial"/>
          <w:sz w:val="22"/>
          <w:szCs w:val="22"/>
        </w:rPr>
        <w:t xml:space="preserve">Label </w:t>
      </w:r>
      <w:proofErr w:type="gramStart"/>
      <w:r w:rsidRPr="00D46CBF">
        <w:rPr>
          <w:rFonts w:asciiTheme="minorHAnsi" w:hAnsiTheme="minorHAnsi" w:cs="Arial"/>
          <w:sz w:val="22"/>
          <w:szCs w:val="22"/>
        </w:rPr>
        <w:t>it</w:t>
      </w:r>
      <w:proofErr w:type="gramEnd"/>
      <w:r w:rsidRPr="00D46CBF">
        <w:rPr>
          <w:rFonts w:asciiTheme="minorHAnsi" w:hAnsiTheme="minorHAnsi" w:cs="Arial"/>
          <w:sz w:val="22"/>
          <w:szCs w:val="22"/>
        </w:rPr>
        <w:t xml:space="preserve"> “Home”.  </w:t>
      </w:r>
    </w:p>
    <w:p w14:paraId="5433FD7B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69904766" w14:textId="77777777" w:rsidR="0048423F" w:rsidRDefault="00D46CBF" w:rsidP="0048423F">
      <w:pPr>
        <w:ind w:left="720"/>
        <w:rPr>
          <w:rFonts w:asciiTheme="minorHAnsi" w:hAnsiTheme="minorHAnsi" w:cs="Arial"/>
          <w:sz w:val="22"/>
          <w:szCs w:val="22"/>
        </w:rPr>
      </w:pPr>
      <w:r w:rsidRPr="00D46CBF">
        <w:rPr>
          <w:rFonts w:asciiTheme="minorHAnsi" w:hAnsiTheme="minorHAnsi" w:cs="Arial"/>
          <w:sz w:val="22"/>
          <w:szCs w:val="22"/>
        </w:rPr>
        <w:t>G</w:t>
      </w:r>
      <w:r w:rsidR="00477E45" w:rsidRPr="00D46CBF">
        <w:rPr>
          <w:rFonts w:asciiTheme="minorHAnsi" w:hAnsiTheme="minorHAnsi" w:cs="Arial"/>
          <w:sz w:val="22"/>
          <w:szCs w:val="22"/>
        </w:rPr>
        <w:t xml:space="preserve">o to the </w:t>
      </w:r>
      <w:r w:rsidRPr="00D46CBF">
        <w:rPr>
          <w:rFonts w:asciiTheme="minorHAnsi" w:hAnsiTheme="minorHAnsi" w:cs="Arial"/>
          <w:sz w:val="22"/>
          <w:szCs w:val="22"/>
        </w:rPr>
        <w:t xml:space="preserve">right of your data and skip one column (go to column </w:t>
      </w:r>
      <w:r>
        <w:rPr>
          <w:rFonts w:asciiTheme="minorHAnsi" w:hAnsiTheme="minorHAnsi" w:cs="Arial"/>
          <w:sz w:val="22"/>
          <w:szCs w:val="22"/>
        </w:rPr>
        <w:t>M</w:t>
      </w:r>
      <w:proofErr w:type="gramStart"/>
      <w:r w:rsidRPr="00D46CBF">
        <w:rPr>
          <w:rFonts w:asciiTheme="minorHAnsi" w:hAnsiTheme="minorHAnsi" w:cs="Arial"/>
          <w:sz w:val="22"/>
          <w:szCs w:val="22"/>
        </w:rPr>
        <w:t xml:space="preserve">).  </w:t>
      </w:r>
      <w:r w:rsidR="0048423F" w:rsidRPr="00D46CBF">
        <w:rPr>
          <w:rFonts w:asciiTheme="minorHAnsi" w:hAnsiTheme="minorHAnsi" w:cs="Arial"/>
          <w:sz w:val="22"/>
          <w:szCs w:val="22"/>
        </w:rPr>
        <w:t>)</w:t>
      </w:r>
      <w:proofErr w:type="gramEnd"/>
      <w:r w:rsidR="0048423F" w:rsidRPr="00D46CBF">
        <w:rPr>
          <w:rFonts w:asciiTheme="minorHAnsi" w:hAnsiTheme="minorHAnsi" w:cs="Arial"/>
          <w:sz w:val="22"/>
          <w:szCs w:val="22"/>
        </w:rPr>
        <w:t xml:space="preserve">.  </w:t>
      </w:r>
      <w:r w:rsidR="0048423F">
        <w:rPr>
          <w:rFonts w:asciiTheme="minorHAnsi" w:hAnsiTheme="minorHAnsi" w:cs="Arial"/>
          <w:sz w:val="22"/>
          <w:szCs w:val="22"/>
        </w:rPr>
        <w:t>If you don’t skip a column, Excel will consider anything you add to be part of your Table.  You don’t want this to be part of the dataset.</w:t>
      </w:r>
    </w:p>
    <w:p w14:paraId="5F100D96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05E6252A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Create a look-up table </w:t>
      </w:r>
      <w:r w:rsidR="001A0320">
        <w:rPr>
          <w:rFonts w:asciiTheme="minorHAnsi" w:hAnsiTheme="minorHAnsi" w:cs="Arial"/>
          <w:sz w:val="22"/>
          <w:szCs w:val="22"/>
        </w:rPr>
        <w:t>to convert numeric values for Province to text as follows:</w:t>
      </w:r>
    </w:p>
    <w:p w14:paraId="692C5E6C" w14:textId="77777777" w:rsidR="001A0320" w:rsidRDefault="001A0320" w:rsidP="00D46CBF">
      <w:pPr>
        <w:ind w:left="720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0" w:type="auto"/>
        <w:tblInd w:w="1327" w:type="dxa"/>
        <w:tblLook w:val="04A0" w:firstRow="1" w:lastRow="0" w:firstColumn="1" w:lastColumn="0" w:noHBand="0" w:noVBand="1"/>
      </w:tblPr>
      <w:tblGrid>
        <w:gridCol w:w="991"/>
        <w:gridCol w:w="1728"/>
      </w:tblGrid>
      <w:tr w:rsidR="001A0320" w14:paraId="096DEB70" w14:textId="77777777" w:rsidTr="001A0320">
        <w:tc>
          <w:tcPr>
            <w:tcW w:w="991" w:type="dxa"/>
          </w:tcPr>
          <w:p w14:paraId="662F4ED7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Province</w:t>
            </w:r>
          </w:p>
        </w:tc>
        <w:tc>
          <w:tcPr>
            <w:tcW w:w="1728" w:type="dxa"/>
          </w:tcPr>
          <w:p w14:paraId="3FF086B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A0320" w14:paraId="58E54DED" w14:textId="77777777" w:rsidTr="001A0320">
        <w:tc>
          <w:tcPr>
            <w:tcW w:w="991" w:type="dxa"/>
          </w:tcPr>
          <w:p w14:paraId="58EDD4F1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14:paraId="370F16AA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05E701A8" w14:textId="77777777" w:rsidTr="001A0320">
        <w:tc>
          <w:tcPr>
            <w:tcW w:w="991" w:type="dxa"/>
          </w:tcPr>
          <w:p w14:paraId="6FEB5297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728" w:type="dxa"/>
          </w:tcPr>
          <w:p w14:paraId="31CC4E5D" w14:textId="77777777" w:rsidR="001A0320" w:rsidRDefault="001A0320" w:rsidP="001A0320">
            <w:r w:rsidRPr="00F76070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6E08889E" w14:textId="77777777" w:rsidTr="001A0320">
        <w:tc>
          <w:tcPr>
            <w:tcW w:w="991" w:type="dxa"/>
          </w:tcPr>
          <w:p w14:paraId="0A374288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1728" w:type="dxa"/>
          </w:tcPr>
          <w:p w14:paraId="05000D3D" w14:textId="77777777" w:rsidR="001A0320" w:rsidRDefault="001A0320" w:rsidP="001A0320">
            <w:r w:rsidRPr="00F76070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26CDC0F6" w14:textId="77777777" w:rsidTr="001A0320">
        <w:tc>
          <w:tcPr>
            <w:tcW w:w="991" w:type="dxa"/>
          </w:tcPr>
          <w:p w14:paraId="586DFCB9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1728" w:type="dxa"/>
          </w:tcPr>
          <w:p w14:paraId="0E8531A2" w14:textId="77777777" w:rsidR="001A0320" w:rsidRDefault="001A0320" w:rsidP="001A0320">
            <w:r w:rsidRPr="00F76070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7DD11F01" w14:textId="77777777" w:rsidTr="001A0320">
        <w:tc>
          <w:tcPr>
            <w:tcW w:w="991" w:type="dxa"/>
          </w:tcPr>
          <w:p w14:paraId="3E705E2E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1728" w:type="dxa"/>
          </w:tcPr>
          <w:p w14:paraId="77D9E91E" w14:textId="77777777" w:rsidR="001A0320" w:rsidRDefault="001A0320" w:rsidP="001A0320">
            <w:r w:rsidRPr="00F76070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36E93C15" w14:textId="77777777" w:rsidTr="001A0320">
        <w:tc>
          <w:tcPr>
            <w:tcW w:w="991" w:type="dxa"/>
          </w:tcPr>
          <w:p w14:paraId="5A9F53FC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1728" w:type="dxa"/>
          </w:tcPr>
          <w:p w14:paraId="2D65D6AB" w14:textId="77777777" w:rsidR="001A0320" w:rsidRDefault="001A0320" w:rsidP="001A0320">
            <w:r w:rsidRPr="00F76070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799ABE8E" w14:textId="77777777" w:rsidTr="001A0320">
        <w:tc>
          <w:tcPr>
            <w:tcW w:w="991" w:type="dxa"/>
          </w:tcPr>
          <w:p w14:paraId="2CB2C2ED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1728" w:type="dxa"/>
          </w:tcPr>
          <w:p w14:paraId="60ECDB02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Nova Scotia</w:t>
            </w:r>
          </w:p>
        </w:tc>
      </w:tr>
      <w:tr w:rsidR="001A0320" w14:paraId="125A6782" w14:textId="77777777" w:rsidTr="001A0320">
        <w:tc>
          <w:tcPr>
            <w:tcW w:w="991" w:type="dxa"/>
          </w:tcPr>
          <w:p w14:paraId="408D3DD4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8</w:t>
            </w:r>
          </w:p>
        </w:tc>
        <w:tc>
          <w:tcPr>
            <w:tcW w:w="1728" w:type="dxa"/>
          </w:tcPr>
          <w:p w14:paraId="0589CBC1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5EC554AD" w14:textId="77777777" w:rsidTr="001A0320">
        <w:tc>
          <w:tcPr>
            <w:tcW w:w="991" w:type="dxa"/>
          </w:tcPr>
          <w:p w14:paraId="3141A924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9</w:t>
            </w:r>
          </w:p>
        </w:tc>
        <w:tc>
          <w:tcPr>
            <w:tcW w:w="1728" w:type="dxa"/>
          </w:tcPr>
          <w:p w14:paraId="3F02856C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12994760" w14:textId="77777777" w:rsidTr="001A0320">
        <w:tc>
          <w:tcPr>
            <w:tcW w:w="991" w:type="dxa"/>
          </w:tcPr>
          <w:p w14:paraId="534E65E3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10</w:t>
            </w:r>
          </w:p>
        </w:tc>
        <w:tc>
          <w:tcPr>
            <w:tcW w:w="1728" w:type="dxa"/>
          </w:tcPr>
          <w:p w14:paraId="01A784AB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1A0A7522" w14:textId="77777777" w:rsidTr="001A0320">
        <w:tc>
          <w:tcPr>
            <w:tcW w:w="991" w:type="dxa"/>
          </w:tcPr>
          <w:p w14:paraId="1D53EAA5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11</w:t>
            </w:r>
          </w:p>
        </w:tc>
        <w:tc>
          <w:tcPr>
            <w:tcW w:w="1728" w:type="dxa"/>
          </w:tcPr>
          <w:p w14:paraId="375D86D5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64CA6DCF" w14:textId="77777777" w:rsidTr="001A0320">
        <w:tc>
          <w:tcPr>
            <w:tcW w:w="991" w:type="dxa"/>
          </w:tcPr>
          <w:p w14:paraId="1E3C49C2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12</w:t>
            </w:r>
          </w:p>
        </w:tc>
        <w:tc>
          <w:tcPr>
            <w:tcW w:w="1728" w:type="dxa"/>
          </w:tcPr>
          <w:p w14:paraId="09E657FE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17520E1C" w14:textId="77777777" w:rsidTr="001A0320">
        <w:tc>
          <w:tcPr>
            <w:tcW w:w="991" w:type="dxa"/>
          </w:tcPr>
          <w:p w14:paraId="44E3836D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13</w:t>
            </w:r>
          </w:p>
        </w:tc>
        <w:tc>
          <w:tcPr>
            <w:tcW w:w="1728" w:type="dxa"/>
          </w:tcPr>
          <w:p w14:paraId="6735D5A5" w14:textId="77777777" w:rsidR="001A0320" w:rsidRDefault="001A0320" w:rsidP="001A0320">
            <w:r w:rsidRPr="00E45AE2">
              <w:rPr>
                <w:rFonts w:asciiTheme="minorHAnsi" w:hAnsiTheme="minorHAnsi" w:cs="Arial"/>
                <w:sz w:val="22"/>
                <w:szCs w:val="22"/>
              </w:rPr>
              <w:t>Canada</w:t>
            </w:r>
          </w:p>
        </w:tc>
      </w:tr>
      <w:tr w:rsidR="001A0320" w14:paraId="4D9D280A" w14:textId="77777777" w:rsidTr="001A0320">
        <w:tc>
          <w:tcPr>
            <w:tcW w:w="991" w:type="dxa"/>
          </w:tcPr>
          <w:p w14:paraId="41F4029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14</w:t>
            </w:r>
          </w:p>
        </w:tc>
        <w:tc>
          <w:tcPr>
            <w:tcW w:w="1728" w:type="dxa"/>
          </w:tcPr>
          <w:p w14:paraId="491534F3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International</w:t>
            </w:r>
          </w:p>
        </w:tc>
      </w:tr>
    </w:tbl>
    <w:p w14:paraId="2115F8B4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62F2C889" w14:textId="77777777" w:rsidR="00D46CBF" w:rsidRDefault="00D46CBF" w:rsidP="00D46CB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Use VLOOKUP </w:t>
      </w:r>
      <w:r w:rsidR="001A0320">
        <w:rPr>
          <w:rFonts w:asciiTheme="minorHAnsi" w:hAnsiTheme="minorHAnsi" w:cs="Arial"/>
          <w:sz w:val="22"/>
          <w:szCs w:val="22"/>
        </w:rPr>
        <w:t>and the above table to recode Home for the corresponding values of Province.</w:t>
      </w:r>
    </w:p>
    <w:p w14:paraId="170423FC" w14:textId="77777777" w:rsidR="001A0320" w:rsidRDefault="001A0320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14E549D3" w14:textId="77777777" w:rsidR="001A0320" w:rsidRDefault="001A0320" w:rsidP="001A0320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In a similar manner create new columns beside Gender and </w:t>
      </w:r>
      <w:proofErr w:type="spellStart"/>
      <w:r>
        <w:rPr>
          <w:rFonts w:asciiTheme="minorHAnsi" w:hAnsiTheme="minorHAnsi" w:cs="Arial"/>
          <w:sz w:val="22"/>
          <w:szCs w:val="22"/>
        </w:rPr>
        <w:t>ParentEd</w:t>
      </w:r>
      <w:proofErr w:type="spellEnd"/>
      <w:r>
        <w:rPr>
          <w:rFonts w:asciiTheme="minorHAnsi" w:hAnsiTheme="minorHAnsi" w:cs="Arial"/>
          <w:sz w:val="22"/>
          <w:szCs w:val="22"/>
        </w:rPr>
        <w:t xml:space="preserve"> and recode these numeric columns with text columns using the following look-up tables:</w:t>
      </w:r>
    </w:p>
    <w:p w14:paraId="3B4DDDDF" w14:textId="77777777" w:rsidR="001A0320" w:rsidRDefault="001A0320" w:rsidP="001A0320">
      <w:pPr>
        <w:ind w:left="720"/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0" w:type="auto"/>
        <w:tblInd w:w="1327" w:type="dxa"/>
        <w:tblLook w:val="04A0" w:firstRow="1" w:lastRow="0" w:firstColumn="1" w:lastColumn="0" w:noHBand="0" w:noVBand="1"/>
      </w:tblPr>
      <w:tblGrid>
        <w:gridCol w:w="1182"/>
        <w:gridCol w:w="1182"/>
        <w:gridCol w:w="1182"/>
        <w:gridCol w:w="1310"/>
      </w:tblGrid>
      <w:tr w:rsidR="001A0320" w14:paraId="7BC9E022" w14:textId="77777777" w:rsidTr="001A0320">
        <w:tc>
          <w:tcPr>
            <w:tcW w:w="1182" w:type="dxa"/>
          </w:tcPr>
          <w:p w14:paraId="35459306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Gender</w:t>
            </w:r>
          </w:p>
        </w:tc>
        <w:tc>
          <w:tcPr>
            <w:tcW w:w="1182" w:type="dxa"/>
          </w:tcPr>
          <w:p w14:paraId="49260CF2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53CB697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ParentEd</w:t>
            </w:r>
            <w:proofErr w:type="spellEnd"/>
          </w:p>
        </w:tc>
        <w:tc>
          <w:tcPr>
            <w:tcW w:w="1310" w:type="dxa"/>
          </w:tcPr>
          <w:p w14:paraId="3D9AEED9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A0320" w14:paraId="30BC34DF" w14:textId="77777777" w:rsidTr="001A0320">
        <w:tc>
          <w:tcPr>
            <w:tcW w:w="1182" w:type="dxa"/>
          </w:tcPr>
          <w:p w14:paraId="0AA8685F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0</w:t>
            </w:r>
          </w:p>
        </w:tc>
        <w:tc>
          <w:tcPr>
            <w:tcW w:w="1182" w:type="dxa"/>
          </w:tcPr>
          <w:p w14:paraId="79B8CD44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Male</w:t>
            </w:r>
          </w:p>
        </w:tc>
        <w:tc>
          <w:tcPr>
            <w:tcW w:w="1182" w:type="dxa"/>
          </w:tcPr>
          <w:p w14:paraId="41A791DB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1310" w:type="dxa"/>
          </w:tcPr>
          <w:p w14:paraId="5493449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High School</w:t>
            </w:r>
          </w:p>
        </w:tc>
      </w:tr>
      <w:tr w:rsidR="001A0320" w14:paraId="6DA16194" w14:textId="77777777" w:rsidTr="001A0320">
        <w:tc>
          <w:tcPr>
            <w:tcW w:w="1182" w:type="dxa"/>
          </w:tcPr>
          <w:p w14:paraId="3F450FD3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</w:t>
            </w:r>
          </w:p>
        </w:tc>
        <w:tc>
          <w:tcPr>
            <w:tcW w:w="1182" w:type="dxa"/>
          </w:tcPr>
          <w:p w14:paraId="577CF010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Female</w:t>
            </w:r>
          </w:p>
        </w:tc>
        <w:tc>
          <w:tcPr>
            <w:tcW w:w="1182" w:type="dxa"/>
          </w:tcPr>
          <w:p w14:paraId="6F126A8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</w:p>
        </w:tc>
        <w:tc>
          <w:tcPr>
            <w:tcW w:w="1310" w:type="dxa"/>
          </w:tcPr>
          <w:p w14:paraId="308EB423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College</w:t>
            </w:r>
          </w:p>
        </w:tc>
      </w:tr>
      <w:tr w:rsidR="001A0320" w14:paraId="60A3168D" w14:textId="77777777" w:rsidTr="001A0320">
        <w:tc>
          <w:tcPr>
            <w:tcW w:w="1182" w:type="dxa"/>
          </w:tcPr>
          <w:p w14:paraId="632953D0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438145E1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5162911E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1310" w:type="dxa"/>
          </w:tcPr>
          <w:p w14:paraId="4D661792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Bachelors</w:t>
            </w:r>
          </w:p>
        </w:tc>
      </w:tr>
      <w:tr w:rsidR="001A0320" w14:paraId="007BA040" w14:textId="77777777" w:rsidTr="001A0320">
        <w:tc>
          <w:tcPr>
            <w:tcW w:w="1182" w:type="dxa"/>
          </w:tcPr>
          <w:p w14:paraId="6BA5093E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3560908D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549642F8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1310" w:type="dxa"/>
          </w:tcPr>
          <w:p w14:paraId="23940474" w14:textId="77777777" w:rsidR="001A0320" w:rsidRDefault="001A0320" w:rsidP="001A0320">
            <w:r w:rsidRPr="009D58AA">
              <w:rPr>
                <w:rFonts w:asciiTheme="minorHAnsi" w:hAnsiTheme="minorHAnsi" w:cs="Arial"/>
                <w:sz w:val="22"/>
                <w:szCs w:val="22"/>
              </w:rPr>
              <w:t>Advanced</w:t>
            </w:r>
          </w:p>
        </w:tc>
      </w:tr>
      <w:tr w:rsidR="001A0320" w14:paraId="3808604E" w14:textId="77777777" w:rsidTr="001A0320">
        <w:tc>
          <w:tcPr>
            <w:tcW w:w="1182" w:type="dxa"/>
          </w:tcPr>
          <w:p w14:paraId="21BF5D04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45602AE9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155B046D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5</w:t>
            </w:r>
          </w:p>
        </w:tc>
        <w:tc>
          <w:tcPr>
            <w:tcW w:w="1310" w:type="dxa"/>
          </w:tcPr>
          <w:p w14:paraId="5FC5883C" w14:textId="77777777" w:rsidR="001A0320" w:rsidRDefault="001A0320" w:rsidP="001A0320">
            <w:r w:rsidRPr="009D58AA">
              <w:rPr>
                <w:rFonts w:asciiTheme="minorHAnsi" w:hAnsiTheme="minorHAnsi" w:cs="Arial"/>
                <w:sz w:val="22"/>
                <w:szCs w:val="22"/>
              </w:rPr>
              <w:t>Advanced</w:t>
            </w:r>
          </w:p>
        </w:tc>
      </w:tr>
      <w:tr w:rsidR="001A0320" w14:paraId="3DAE861E" w14:textId="77777777" w:rsidTr="001A0320">
        <w:tc>
          <w:tcPr>
            <w:tcW w:w="1182" w:type="dxa"/>
          </w:tcPr>
          <w:p w14:paraId="34636980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64D3332E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155F6A31" w14:textId="77777777" w:rsidR="001A0320" w:rsidRDefault="001A0320" w:rsidP="001A032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6</w:t>
            </w:r>
          </w:p>
        </w:tc>
        <w:tc>
          <w:tcPr>
            <w:tcW w:w="1310" w:type="dxa"/>
          </w:tcPr>
          <w:p w14:paraId="0879A4A8" w14:textId="77777777" w:rsidR="001A0320" w:rsidRDefault="001A0320" w:rsidP="001A0320">
            <w:r w:rsidRPr="009D58AA">
              <w:rPr>
                <w:rFonts w:asciiTheme="minorHAnsi" w:hAnsiTheme="minorHAnsi" w:cs="Arial"/>
                <w:sz w:val="22"/>
                <w:szCs w:val="22"/>
              </w:rPr>
              <w:t>Advanced</w:t>
            </w:r>
          </w:p>
        </w:tc>
      </w:tr>
      <w:tr w:rsidR="001A0320" w14:paraId="3DA8B485" w14:textId="77777777" w:rsidTr="001A0320">
        <w:tc>
          <w:tcPr>
            <w:tcW w:w="1182" w:type="dxa"/>
          </w:tcPr>
          <w:p w14:paraId="6B5BF281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41733540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182" w:type="dxa"/>
          </w:tcPr>
          <w:p w14:paraId="7BCEB1C9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7</w:t>
            </w:r>
          </w:p>
        </w:tc>
        <w:tc>
          <w:tcPr>
            <w:tcW w:w="1310" w:type="dxa"/>
          </w:tcPr>
          <w:p w14:paraId="43876E8B" w14:textId="77777777" w:rsidR="001A0320" w:rsidRDefault="001A0320" w:rsidP="004A7E3F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Don’t Know</w:t>
            </w:r>
          </w:p>
        </w:tc>
      </w:tr>
    </w:tbl>
    <w:p w14:paraId="0C222CFC" w14:textId="77777777" w:rsidR="001A0320" w:rsidRDefault="001A0320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16246AC9" w14:textId="77777777" w:rsidR="001A0320" w:rsidRDefault="001A0320" w:rsidP="00D46CB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Take a screen shot of the Data tab</w:t>
      </w:r>
      <w:r w:rsidR="00733CE9">
        <w:rPr>
          <w:rFonts w:asciiTheme="minorHAnsi" w:hAnsiTheme="minorHAnsi" w:cs="Arial"/>
          <w:b/>
          <w:sz w:val="22"/>
          <w:szCs w:val="22"/>
        </w:rPr>
        <w:t xml:space="preserve"> and print it.</w:t>
      </w:r>
      <w:r w:rsidR="00733CE9">
        <w:rPr>
          <w:rFonts w:asciiTheme="minorHAnsi" w:hAnsiTheme="minorHAnsi" w:cs="Arial"/>
          <w:sz w:val="22"/>
          <w:szCs w:val="22"/>
        </w:rPr>
        <w:t xml:space="preserve">  </w:t>
      </w:r>
    </w:p>
    <w:p w14:paraId="0E214D15" w14:textId="77777777" w:rsidR="00733CE9" w:rsidRDefault="00733CE9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2E96CA9D" w14:textId="77777777" w:rsidR="00733CE9" w:rsidRDefault="00733CE9" w:rsidP="00D46CB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Update your Dictionary by adding three new rows to explain what these 3 new variables represent.  Use your own words.</w:t>
      </w:r>
    </w:p>
    <w:p w14:paraId="69E7B469" w14:textId="77777777" w:rsidR="00733CE9" w:rsidRDefault="00733CE9" w:rsidP="00D46CBF">
      <w:pPr>
        <w:ind w:left="720"/>
        <w:rPr>
          <w:rFonts w:asciiTheme="minorHAnsi" w:hAnsiTheme="minorHAnsi" w:cs="Arial"/>
          <w:b/>
          <w:sz w:val="22"/>
          <w:szCs w:val="22"/>
        </w:rPr>
      </w:pPr>
    </w:p>
    <w:p w14:paraId="79011601" w14:textId="77777777" w:rsidR="00733CE9" w:rsidRDefault="00733CE9" w:rsidP="00D46CBF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Take a screen shot of the Dictionary and print it</w:t>
      </w:r>
      <w:r>
        <w:rPr>
          <w:rFonts w:asciiTheme="minorHAnsi" w:hAnsiTheme="minorHAnsi" w:cs="Arial"/>
          <w:sz w:val="22"/>
          <w:szCs w:val="22"/>
        </w:rPr>
        <w:t>.</w:t>
      </w:r>
    </w:p>
    <w:p w14:paraId="39B619DA" w14:textId="77777777" w:rsidR="00733CE9" w:rsidRDefault="00733CE9" w:rsidP="00D46CBF">
      <w:pPr>
        <w:ind w:left="720"/>
        <w:rPr>
          <w:rFonts w:asciiTheme="minorHAnsi" w:hAnsiTheme="minorHAnsi" w:cs="Arial"/>
          <w:sz w:val="22"/>
          <w:szCs w:val="22"/>
        </w:rPr>
      </w:pPr>
    </w:p>
    <w:p w14:paraId="1A0A92D8" w14:textId="77777777" w:rsidR="003660E2" w:rsidRDefault="003660E2" w:rsidP="00733CE9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Select any of the variables and do a custom sort.  Excel may call this “Sort by Color”.  Sort your data first by Concern$ and second by Tuition.  The first sort should be Largest to smallest and the second sort should be Smallest to largest.</w:t>
      </w:r>
    </w:p>
    <w:p w14:paraId="22B0295C" w14:textId="77777777" w:rsidR="003660E2" w:rsidRDefault="003660E2" w:rsidP="003660E2">
      <w:pPr>
        <w:rPr>
          <w:rFonts w:asciiTheme="minorHAnsi" w:hAnsiTheme="minorHAnsi" w:cs="Arial"/>
          <w:sz w:val="22"/>
          <w:szCs w:val="22"/>
        </w:rPr>
      </w:pPr>
    </w:p>
    <w:p w14:paraId="5B2F6D6F" w14:textId="77777777" w:rsidR="003660E2" w:rsidRDefault="003660E2" w:rsidP="003660E2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If you did it correctly, the first several entries should show as “6” for Concern$ and then the Tuition values should appear in increasing order.</w:t>
      </w:r>
    </w:p>
    <w:p w14:paraId="4586324F" w14:textId="77777777" w:rsidR="003660E2" w:rsidRDefault="003660E2" w:rsidP="003660E2">
      <w:pPr>
        <w:ind w:left="720"/>
        <w:rPr>
          <w:rFonts w:asciiTheme="minorHAnsi" w:hAnsiTheme="minorHAnsi" w:cs="Arial"/>
          <w:sz w:val="22"/>
          <w:szCs w:val="22"/>
        </w:rPr>
      </w:pPr>
    </w:p>
    <w:p w14:paraId="4844EB9F" w14:textId="77777777" w:rsidR="003660E2" w:rsidRDefault="003660E2" w:rsidP="003660E2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Take a screen shot and print it.</w:t>
      </w:r>
    </w:p>
    <w:p w14:paraId="17101452" w14:textId="77777777" w:rsidR="003660E2" w:rsidRDefault="003660E2" w:rsidP="003660E2">
      <w:pPr>
        <w:ind w:left="720"/>
        <w:rPr>
          <w:rFonts w:asciiTheme="minorHAnsi" w:hAnsiTheme="minorHAnsi" w:cs="Arial"/>
          <w:sz w:val="22"/>
          <w:szCs w:val="22"/>
        </w:rPr>
      </w:pPr>
    </w:p>
    <w:p w14:paraId="5EE8544C" w14:textId="77777777" w:rsidR="003660E2" w:rsidRPr="00A324B6" w:rsidRDefault="003660E2" w:rsidP="003660E2">
      <w:pPr>
        <w:pStyle w:val="ListParagraph"/>
        <w:numPr>
          <w:ilvl w:val="0"/>
          <w:numId w:val="5"/>
        </w:numPr>
        <w:rPr>
          <w:rFonts w:asciiTheme="minorHAnsi" w:hAnsiTheme="minorHAnsi" w:cs="Arial"/>
          <w:b/>
          <w:color w:val="FF0000"/>
          <w:sz w:val="22"/>
          <w:szCs w:val="22"/>
        </w:rPr>
      </w:pPr>
      <w:r w:rsidRPr="00A324B6">
        <w:rPr>
          <w:rFonts w:asciiTheme="minorHAnsi" w:hAnsiTheme="minorHAnsi" w:cs="Arial"/>
          <w:b/>
          <w:color w:val="FF0000"/>
          <w:sz w:val="22"/>
          <w:szCs w:val="22"/>
        </w:rPr>
        <w:t>To return the data set to its original sequence, sort the data based upon ID smallest to largest.</w:t>
      </w:r>
    </w:p>
    <w:p w14:paraId="11F6BE88" w14:textId="77777777" w:rsidR="003660E2" w:rsidRDefault="003660E2" w:rsidP="003660E2">
      <w:pPr>
        <w:rPr>
          <w:rFonts w:asciiTheme="minorHAnsi" w:hAnsiTheme="minorHAnsi" w:cs="Arial"/>
          <w:sz w:val="22"/>
          <w:szCs w:val="22"/>
        </w:rPr>
      </w:pPr>
    </w:p>
    <w:p w14:paraId="41F80F7E" w14:textId="77777777" w:rsidR="003660E2" w:rsidRDefault="003660E2" w:rsidP="003660E2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Go to Living and filter on those students who have a monthly Living cost of less than or equal to $200.  These students are likely living at home.</w:t>
      </w:r>
    </w:p>
    <w:p w14:paraId="6477356E" w14:textId="77777777" w:rsidR="00480778" w:rsidRDefault="00480778" w:rsidP="003660E2">
      <w:pPr>
        <w:ind w:left="720"/>
        <w:rPr>
          <w:rFonts w:asciiTheme="minorHAnsi" w:hAnsiTheme="minorHAnsi" w:cs="Arial"/>
          <w:sz w:val="22"/>
          <w:szCs w:val="22"/>
        </w:rPr>
      </w:pPr>
    </w:p>
    <w:p w14:paraId="4C49A2F0" w14:textId="77777777" w:rsidR="00480778" w:rsidRDefault="00480778" w:rsidP="00480778">
      <w:pPr>
        <w:ind w:left="7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Take a screen shot and print it.</w:t>
      </w:r>
    </w:p>
    <w:p w14:paraId="3FFCB332" w14:textId="77777777" w:rsidR="00B61160" w:rsidRDefault="00B61160" w:rsidP="00480778">
      <w:pPr>
        <w:ind w:left="720"/>
        <w:rPr>
          <w:rFonts w:asciiTheme="minorHAnsi" w:hAnsiTheme="minorHAnsi" w:cs="Arial"/>
          <w:sz w:val="22"/>
          <w:szCs w:val="22"/>
        </w:rPr>
      </w:pPr>
    </w:p>
    <w:p w14:paraId="5C734F1E" w14:textId="77777777" w:rsidR="00B61160" w:rsidRPr="00B61160" w:rsidRDefault="00B61160" w:rsidP="00480778">
      <w:pPr>
        <w:ind w:left="720"/>
        <w:rPr>
          <w:rFonts w:asciiTheme="minorHAnsi" w:hAnsiTheme="minorHAnsi" w:cs="Arial"/>
          <w:b/>
          <w:color w:val="FF0000"/>
          <w:sz w:val="22"/>
          <w:szCs w:val="22"/>
        </w:rPr>
      </w:pPr>
      <w:r w:rsidRPr="00B61160">
        <w:rPr>
          <w:rFonts w:asciiTheme="minorHAnsi" w:hAnsiTheme="minorHAnsi" w:cs="Arial"/>
          <w:b/>
          <w:color w:val="FF0000"/>
          <w:sz w:val="22"/>
          <w:szCs w:val="22"/>
        </w:rPr>
        <w:t>Clear the filter before continuing.</w:t>
      </w:r>
    </w:p>
    <w:p w14:paraId="4EAF1674" w14:textId="77777777" w:rsidR="00480778" w:rsidRPr="003660E2" w:rsidRDefault="00480778" w:rsidP="003660E2">
      <w:pPr>
        <w:ind w:left="720"/>
        <w:rPr>
          <w:rFonts w:asciiTheme="minorHAnsi" w:hAnsiTheme="minorHAnsi" w:cs="Arial"/>
          <w:sz w:val="22"/>
          <w:szCs w:val="22"/>
        </w:rPr>
      </w:pPr>
    </w:p>
    <w:p w14:paraId="2DFD30D7" w14:textId="77777777" w:rsidR="00733CE9" w:rsidRDefault="00733CE9" w:rsidP="00733CE9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Insert a new column after the column labelled “Other”.  Label it </w:t>
      </w:r>
      <w:r w:rsidRPr="00733CE9">
        <w:rPr>
          <w:rFonts w:asciiTheme="minorHAnsi" w:hAnsiTheme="minorHAnsi" w:cs="Arial"/>
          <w:b/>
          <w:sz w:val="22"/>
          <w:szCs w:val="22"/>
        </w:rPr>
        <w:t>Total</w:t>
      </w:r>
      <w:r>
        <w:rPr>
          <w:rFonts w:asciiTheme="minorHAnsi" w:hAnsiTheme="minorHAnsi" w:cs="Arial"/>
          <w:sz w:val="22"/>
          <w:szCs w:val="22"/>
        </w:rPr>
        <w:t>.</w:t>
      </w:r>
      <w:r w:rsidR="003660E2">
        <w:rPr>
          <w:rFonts w:asciiTheme="minorHAnsi" w:hAnsiTheme="minorHAnsi" w:cs="Arial"/>
          <w:sz w:val="22"/>
          <w:szCs w:val="22"/>
        </w:rPr>
        <w:t xml:space="preserve">  This will be the total costs for 8 months.  The Tuition and Books costs are per academic year, but the Living and Other costs are per month.  Create a formula to calculate the total costs for 8 months.</w:t>
      </w:r>
      <w:r w:rsidR="002241AC">
        <w:rPr>
          <w:rFonts w:asciiTheme="minorHAnsi" w:hAnsiTheme="minorHAnsi" w:cs="Arial"/>
          <w:sz w:val="22"/>
          <w:szCs w:val="22"/>
        </w:rPr>
        <w:t xml:space="preserve">  </w:t>
      </w:r>
    </w:p>
    <w:p w14:paraId="654773A2" w14:textId="77777777" w:rsidR="002241AC" w:rsidRDefault="002241AC" w:rsidP="002241AC">
      <w:pPr>
        <w:rPr>
          <w:rFonts w:asciiTheme="minorHAnsi" w:hAnsiTheme="minorHAnsi" w:cs="Arial"/>
          <w:sz w:val="22"/>
          <w:szCs w:val="22"/>
        </w:rPr>
      </w:pPr>
    </w:p>
    <w:p w14:paraId="012BEB4B" w14:textId="77777777" w:rsidR="002241AC" w:rsidRDefault="002241AC" w:rsidP="002241AC">
      <w:pPr>
        <w:ind w:left="720"/>
        <w:rPr>
          <w:rFonts w:asciiTheme="minorHAnsi" w:hAnsiTheme="minorHAnsi" w:cs="Arial"/>
          <w:sz w:val="22"/>
          <w:szCs w:val="22"/>
        </w:rPr>
      </w:pPr>
      <w:bookmarkStart w:id="1" w:name="_Hlk30078918"/>
      <w:r>
        <w:rPr>
          <w:rFonts w:asciiTheme="minorHAnsi" w:hAnsiTheme="minorHAnsi" w:cs="Arial"/>
          <w:sz w:val="22"/>
          <w:szCs w:val="22"/>
        </w:rPr>
        <w:t>Excel will treat blanks as zero which could mess up our analysis.  Those that responded should at least give us a value for Tuition</w:t>
      </w:r>
      <w:r w:rsidR="002A1AA6">
        <w:rPr>
          <w:rFonts w:asciiTheme="minorHAnsi" w:hAnsiTheme="minorHAnsi" w:cs="Arial"/>
          <w:sz w:val="22"/>
          <w:szCs w:val="22"/>
        </w:rPr>
        <w:t>.  My spreadsheet has Tuition in column F,</w:t>
      </w:r>
      <w:r>
        <w:rPr>
          <w:rFonts w:asciiTheme="minorHAnsi" w:hAnsiTheme="minorHAnsi" w:cs="Arial"/>
          <w:sz w:val="22"/>
          <w:szCs w:val="22"/>
        </w:rPr>
        <w:t xml:space="preserve"> so build your formula </w:t>
      </w:r>
      <w:r w:rsidR="002A1AA6">
        <w:rPr>
          <w:rFonts w:asciiTheme="minorHAnsi" w:hAnsiTheme="minorHAnsi" w:cs="Arial"/>
          <w:sz w:val="22"/>
          <w:szCs w:val="22"/>
        </w:rPr>
        <w:t>as</w:t>
      </w:r>
    </w:p>
    <w:p w14:paraId="0CEE3CC5" w14:textId="77777777" w:rsidR="002A1AA6" w:rsidRDefault="002A1AA6" w:rsidP="002241AC">
      <w:pPr>
        <w:ind w:left="720"/>
        <w:rPr>
          <w:rFonts w:asciiTheme="minorHAnsi" w:hAnsiTheme="minorHAnsi" w:cs="Arial"/>
          <w:sz w:val="22"/>
          <w:szCs w:val="22"/>
        </w:rPr>
      </w:pPr>
    </w:p>
    <w:p w14:paraId="2A9DFE9A" w14:textId="77777777" w:rsidR="002A1AA6" w:rsidRPr="002241AC" w:rsidRDefault="002A1AA6" w:rsidP="002241AC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=IF(F2=””,”</w:t>
      </w:r>
      <w:proofErr w:type="gramStart"/>
      <w:r>
        <w:rPr>
          <w:rFonts w:asciiTheme="minorHAnsi" w:hAnsiTheme="minorHAnsi" w:cs="Arial"/>
          <w:sz w:val="22"/>
          <w:szCs w:val="22"/>
        </w:rPr>
        <w:t>”,F</w:t>
      </w:r>
      <w:proofErr w:type="gramEnd"/>
      <w:r>
        <w:rPr>
          <w:rFonts w:asciiTheme="minorHAnsi" w:hAnsiTheme="minorHAnsi" w:cs="Arial"/>
          <w:sz w:val="22"/>
          <w:szCs w:val="22"/>
        </w:rPr>
        <w:t>2+G2+8*H2+8*I2)</w:t>
      </w:r>
    </w:p>
    <w:bookmarkEnd w:id="1"/>
    <w:p w14:paraId="0A3D1F4C" w14:textId="77777777" w:rsidR="00480778" w:rsidRDefault="00480778" w:rsidP="00480778">
      <w:pPr>
        <w:rPr>
          <w:rFonts w:asciiTheme="minorHAnsi" w:hAnsiTheme="minorHAnsi" w:cs="Arial"/>
          <w:sz w:val="22"/>
          <w:szCs w:val="22"/>
        </w:rPr>
      </w:pPr>
    </w:p>
    <w:p w14:paraId="65E64B0F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Go to the Design tab and indicate that you want a Total Row.</w:t>
      </w:r>
    </w:p>
    <w:p w14:paraId="4EDA7998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</w:p>
    <w:p w14:paraId="2E779709" w14:textId="77777777" w:rsidR="00480778" w:rsidRDefault="00480778" w:rsidP="00480778">
      <w:pPr>
        <w:ind w:left="720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Scroll down to the Total Row and find the average for Tuition, Books, Living, and Other.  </w:t>
      </w:r>
      <w:r w:rsidRPr="00480778">
        <w:rPr>
          <w:rFonts w:asciiTheme="minorHAnsi" w:hAnsiTheme="minorHAnsi" w:cs="Arial"/>
          <w:b/>
          <w:sz w:val="22"/>
          <w:szCs w:val="22"/>
        </w:rPr>
        <w:t>What are these averages?</w:t>
      </w:r>
    </w:p>
    <w:p w14:paraId="3CE9ED71" w14:textId="77777777" w:rsidR="00480778" w:rsidRDefault="00480778" w:rsidP="00480778">
      <w:pPr>
        <w:ind w:left="720"/>
        <w:rPr>
          <w:rFonts w:asciiTheme="minorHAnsi" w:hAnsiTheme="minorHAnsi" w:cs="Arial"/>
          <w:b/>
          <w:sz w:val="22"/>
          <w:szCs w:val="22"/>
        </w:rPr>
      </w:pPr>
    </w:p>
    <w:p w14:paraId="7546D23A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Using these averages, calculate what you think the average total cost should be.  Remember that Living and Other are monthly costs whereas Tuition and Books are for 8 months.  </w:t>
      </w:r>
      <w:r>
        <w:rPr>
          <w:rFonts w:asciiTheme="minorHAnsi" w:hAnsiTheme="minorHAnsi" w:cs="Arial"/>
          <w:b/>
          <w:sz w:val="22"/>
          <w:szCs w:val="22"/>
        </w:rPr>
        <w:t>What is your answer?</w:t>
      </w:r>
    </w:p>
    <w:p w14:paraId="38FBF488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</w:p>
    <w:p w14:paraId="34E0C9D1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Now find the average for Total expenses by using the Average function in the Total Row.  </w:t>
      </w:r>
      <w:r>
        <w:rPr>
          <w:rFonts w:asciiTheme="minorHAnsi" w:hAnsiTheme="minorHAnsi" w:cs="Arial"/>
          <w:b/>
          <w:sz w:val="22"/>
          <w:szCs w:val="22"/>
        </w:rPr>
        <w:t>What do you get?  What explanation do you have for why it is different?</w:t>
      </w:r>
    </w:p>
    <w:p w14:paraId="2EAB2A8C" w14:textId="77777777" w:rsidR="00480778" w:rsidRDefault="00480778" w:rsidP="00480778">
      <w:pPr>
        <w:ind w:left="720"/>
        <w:rPr>
          <w:rFonts w:asciiTheme="minorHAnsi" w:hAnsiTheme="minorHAnsi" w:cs="Arial"/>
          <w:sz w:val="22"/>
          <w:szCs w:val="22"/>
        </w:rPr>
      </w:pPr>
    </w:p>
    <w:p w14:paraId="778C0B9B" w14:textId="77777777" w:rsidR="00480778" w:rsidRDefault="00B61160" w:rsidP="00480778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We would like to categorize Living expenses as Very low, Low, Average, High and Very High as follows:</w:t>
      </w:r>
    </w:p>
    <w:p w14:paraId="52A635D7" w14:textId="77777777" w:rsidR="00B61160" w:rsidRDefault="00B61160" w:rsidP="00B61160">
      <w:pPr>
        <w:rPr>
          <w:rFonts w:asciiTheme="minorHAnsi" w:hAnsiTheme="minorHAnsi" w:cs="Arial"/>
          <w:sz w:val="22"/>
          <w:szCs w:val="2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881"/>
        <w:gridCol w:w="4901"/>
      </w:tblGrid>
      <w:tr w:rsidR="00B61160" w14:paraId="16452D02" w14:textId="77777777" w:rsidTr="00B61160">
        <w:tc>
          <w:tcPr>
            <w:tcW w:w="5251" w:type="dxa"/>
          </w:tcPr>
          <w:p w14:paraId="4D6C4EBF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Living</w:t>
            </w:r>
          </w:p>
        </w:tc>
        <w:tc>
          <w:tcPr>
            <w:tcW w:w="5251" w:type="dxa"/>
          </w:tcPr>
          <w:p w14:paraId="4F15E6D4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Category</w:t>
            </w:r>
          </w:p>
        </w:tc>
      </w:tr>
      <w:tr w:rsidR="00B61160" w14:paraId="13ABD45C" w14:textId="77777777" w:rsidTr="00B61160">
        <w:tc>
          <w:tcPr>
            <w:tcW w:w="5251" w:type="dxa"/>
          </w:tcPr>
          <w:p w14:paraId="76DC5EF8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Under $200</w:t>
            </w:r>
          </w:p>
        </w:tc>
        <w:tc>
          <w:tcPr>
            <w:tcW w:w="5251" w:type="dxa"/>
          </w:tcPr>
          <w:p w14:paraId="7F34479A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Very Low</w:t>
            </w:r>
          </w:p>
        </w:tc>
      </w:tr>
      <w:tr w:rsidR="00B61160" w14:paraId="46899409" w14:textId="77777777" w:rsidTr="00B61160">
        <w:tc>
          <w:tcPr>
            <w:tcW w:w="5251" w:type="dxa"/>
          </w:tcPr>
          <w:p w14:paraId="41FE992D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$200 - $499</w:t>
            </w:r>
          </w:p>
        </w:tc>
        <w:tc>
          <w:tcPr>
            <w:tcW w:w="5251" w:type="dxa"/>
          </w:tcPr>
          <w:p w14:paraId="5F471F53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Low</w:t>
            </w:r>
          </w:p>
        </w:tc>
      </w:tr>
      <w:tr w:rsidR="00B61160" w14:paraId="0062DFA0" w14:textId="77777777" w:rsidTr="00B61160">
        <w:tc>
          <w:tcPr>
            <w:tcW w:w="5251" w:type="dxa"/>
          </w:tcPr>
          <w:p w14:paraId="2700F1CA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$500 - $799</w:t>
            </w:r>
          </w:p>
        </w:tc>
        <w:tc>
          <w:tcPr>
            <w:tcW w:w="5251" w:type="dxa"/>
          </w:tcPr>
          <w:p w14:paraId="6A48A806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Average</w:t>
            </w:r>
          </w:p>
        </w:tc>
      </w:tr>
      <w:tr w:rsidR="00B61160" w14:paraId="2B64C9F5" w14:textId="77777777" w:rsidTr="00B61160">
        <w:tc>
          <w:tcPr>
            <w:tcW w:w="5251" w:type="dxa"/>
          </w:tcPr>
          <w:p w14:paraId="6C29B0C0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$800 - $1199</w:t>
            </w:r>
          </w:p>
        </w:tc>
        <w:tc>
          <w:tcPr>
            <w:tcW w:w="5251" w:type="dxa"/>
          </w:tcPr>
          <w:p w14:paraId="166E955D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High</w:t>
            </w:r>
          </w:p>
        </w:tc>
      </w:tr>
      <w:tr w:rsidR="00B61160" w14:paraId="4A5A3852" w14:textId="77777777" w:rsidTr="00B61160">
        <w:tc>
          <w:tcPr>
            <w:tcW w:w="5251" w:type="dxa"/>
          </w:tcPr>
          <w:p w14:paraId="54A4862F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$1200 and above</w:t>
            </w:r>
          </w:p>
        </w:tc>
        <w:tc>
          <w:tcPr>
            <w:tcW w:w="5251" w:type="dxa"/>
          </w:tcPr>
          <w:p w14:paraId="46BC8C2B" w14:textId="77777777" w:rsidR="00B61160" w:rsidRDefault="00B61160" w:rsidP="00B61160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Very High</w:t>
            </w:r>
          </w:p>
        </w:tc>
      </w:tr>
    </w:tbl>
    <w:p w14:paraId="022F6E72" w14:textId="77777777" w:rsidR="00B61160" w:rsidRDefault="00B61160" w:rsidP="00B61160">
      <w:pPr>
        <w:ind w:left="720"/>
        <w:rPr>
          <w:rFonts w:asciiTheme="minorHAnsi" w:hAnsiTheme="minorHAnsi" w:cs="Arial"/>
          <w:sz w:val="22"/>
          <w:szCs w:val="22"/>
        </w:rPr>
      </w:pPr>
    </w:p>
    <w:p w14:paraId="70ACB7EB" w14:textId="77777777" w:rsidR="00B61160" w:rsidRDefault="00B61160" w:rsidP="00B61160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Create a new variable to reflect these categories and use VLOOKUP to assign the values.  </w:t>
      </w:r>
    </w:p>
    <w:p w14:paraId="2D18AE88" w14:textId="77777777" w:rsidR="00B61160" w:rsidRDefault="00B61160" w:rsidP="00B61160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Take a screen shot of the first few rows and print it.</w:t>
      </w:r>
    </w:p>
    <w:p w14:paraId="26EC6110" w14:textId="77777777" w:rsidR="00B61160" w:rsidRDefault="00B61160" w:rsidP="00B61160">
      <w:pPr>
        <w:ind w:left="720"/>
        <w:rPr>
          <w:rFonts w:asciiTheme="minorHAnsi" w:hAnsiTheme="minorHAnsi" w:cs="Arial"/>
          <w:sz w:val="22"/>
          <w:szCs w:val="22"/>
        </w:rPr>
      </w:pPr>
    </w:p>
    <w:p w14:paraId="55546B7E" w14:textId="77777777" w:rsidR="00B61160" w:rsidRDefault="00B61160" w:rsidP="00B61160">
      <w:pPr>
        <w:pStyle w:val="ListParagraph"/>
        <w:numPr>
          <w:ilvl w:val="0"/>
          <w:numId w:val="5"/>
        </w:num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lastRenderedPageBreak/>
        <w:t xml:space="preserve">Use the Histogram function in Excel to construct a frequency distribution and corresponding histogram for </w:t>
      </w:r>
      <w:r w:rsidR="005C7186">
        <w:rPr>
          <w:rFonts w:asciiTheme="minorHAnsi" w:hAnsiTheme="minorHAnsi" w:cs="Arial"/>
          <w:sz w:val="22"/>
          <w:szCs w:val="22"/>
        </w:rPr>
        <w:t xml:space="preserve">Living </w:t>
      </w:r>
      <w:r>
        <w:rPr>
          <w:rFonts w:asciiTheme="minorHAnsi" w:hAnsiTheme="minorHAnsi" w:cs="Arial"/>
          <w:sz w:val="22"/>
          <w:szCs w:val="22"/>
        </w:rPr>
        <w:t>expenses.  The bins should be in increments of $</w:t>
      </w:r>
      <w:r w:rsidR="005C7186">
        <w:rPr>
          <w:rFonts w:asciiTheme="minorHAnsi" w:hAnsiTheme="minorHAnsi" w:cs="Arial"/>
          <w:sz w:val="22"/>
          <w:szCs w:val="22"/>
        </w:rPr>
        <w:t>2</w:t>
      </w:r>
      <w:r>
        <w:rPr>
          <w:rFonts w:asciiTheme="minorHAnsi" w:hAnsiTheme="minorHAnsi" w:cs="Arial"/>
          <w:sz w:val="22"/>
          <w:szCs w:val="22"/>
        </w:rPr>
        <w:t>00.</w:t>
      </w:r>
    </w:p>
    <w:p w14:paraId="22ACA1F5" w14:textId="77777777" w:rsidR="00B61160" w:rsidRDefault="00B61160" w:rsidP="00B61160">
      <w:pPr>
        <w:rPr>
          <w:rFonts w:asciiTheme="minorHAnsi" w:hAnsiTheme="minorHAnsi" w:cs="Arial"/>
          <w:sz w:val="22"/>
          <w:szCs w:val="22"/>
        </w:rPr>
      </w:pPr>
    </w:p>
    <w:p w14:paraId="53CDFE08" w14:textId="77777777" w:rsidR="00B61160" w:rsidRPr="009E5E63" w:rsidRDefault="00B61160" w:rsidP="00B61160">
      <w:pPr>
        <w:ind w:left="72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Print a copy of the frequency distribution and of the histogram</w:t>
      </w:r>
      <w:r w:rsidR="009E5E63">
        <w:rPr>
          <w:rFonts w:asciiTheme="minorHAnsi" w:hAnsiTheme="minorHAnsi" w:cs="Arial"/>
          <w:sz w:val="22"/>
          <w:szCs w:val="22"/>
        </w:rPr>
        <w:t>.  You do not need to remove the gaps between the columns or do any special formatting.</w:t>
      </w:r>
    </w:p>
    <w:sectPr w:rsidR="00B61160" w:rsidRPr="009E5E63" w:rsidSect="00A44051">
      <w:headerReference w:type="default" r:id="rId8"/>
      <w:footerReference w:type="default" r:id="rId9"/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DC18D" w14:textId="77777777" w:rsidR="0089203E" w:rsidRDefault="0089203E" w:rsidP="00960F14">
      <w:r>
        <w:separator/>
      </w:r>
    </w:p>
  </w:endnote>
  <w:endnote w:type="continuationSeparator" w:id="0">
    <w:p w14:paraId="3E7811D1" w14:textId="77777777" w:rsidR="0089203E" w:rsidRDefault="0089203E" w:rsidP="0096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9EFAC" w14:textId="77777777" w:rsidR="007668EC" w:rsidRPr="00F2548D" w:rsidRDefault="00E95AC1" w:rsidP="000A34DC">
    <w:pPr>
      <w:pStyle w:val="Footer"/>
      <w:tabs>
        <w:tab w:val="clear" w:pos="4320"/>
        <w:tab w:val="clear" w:pos="8640"/>
        <w:tab w:val="center" w:pos="5040"/>
        <w:tab w:val="right" w:pos="10080"/>
      </w:tabs>
      <w:rPr>
        <w:sz w:val="20"/>
        <w:szCs w:val="20"/>
      </w:rPr>
    </w:pPr>
    <w:r>
      <w:tab/>
    </w:r>
    <w:r w:rsidRPr="00F2548D">
      <w:rPr>
        <w:rStyle w:val="PageNumber"/>
        <w:sz w:val="20"/>
        <w:szCs w:val="20"/>
      </w:rPr>
      <w:fldChar w:fldCharType="begin"/>
    </w:r>
    <w:r w:rsidRPr="00F2548D">
      <w:rPr>
        <w:rStyle w:val="PageNumber"/>
        <w:sz w:val="20"/>
        <w:szCs w:val="20"/>
      </w:rPr>
      <w:instrText xml:space="preserve"> PAGE </w:instrText>
    </w:r>
    <w:r w:rsidRPr="00F2548D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1</w:t>
    </w:r>
    <w:r w:rsidRPr="00F2548D">
      <w:rPr>
        <w:rStyle w:val="PageNumber"/>
        <w:sz w:val="20"/>
        <w:szCs w:val="20"/>
      </w:rPr>
      <w:fldChar w:fldCharType="end"/>
    </w:r>
    <w:r>
      <w:rPr>
        <w:rStyle w:val="PageNumber"/>
        <w:sz w:val="20"/>
        <w:szCs w:val="20"/>
      </w:rPr>
      <w:t xml:space="preserve"> of</w:t>
    </w:r>
    <w:r w:rsidRPr="00F2548D">
      <w:rPr>
        <w:rStyle w:val="PageNumber"/>
        <w:sz w:val="20"/>
        <w:szCs w:val="20"/>
      </w:rPr>
      <w:t xml:space="preserve"> </w:t>
    </w:r>
    <w:r w:rsidRPr="00F2548D">
      <w:rPr>
        <w:rStyle w:val="PageNumber"/>
        <w:sz w:val="20"/>
        <w:szCs w:val="20"/>
      </w:rPr>
      <w:fldChar w:fldCharType="begin"/>
    </w:r>
    <w:r w:rsidRPr="00F2548D">
      <w:rPr>
        <w:rStyle w:val="PageNumber"/>
        <w:sz w:val="20"/>
        <w:szCs w:val="20"/>
      </w:rPr>
      <w:instrText xml:space="preserve"> NUMPAGES </w:instrText>
    </w:r>
    <w:r w:rsidRPr="00F2548D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1</w:t>
    </w:r>
    <w:r w:rsidRPr="00F2548D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62609" w14:textId="77777777" w:rsidR="0089203E" w:rsidRDefault="0089203E" w:rsidP="00960F14">
      <w:r>
        <w:separator/>
      </w:r>
    </w:p>
  </w:footnote>
  <w:footnote w:type="continuationSeparator" w:id="0">
    <w:p w14:paraId="59D32095" w14:textId="77777777" w:rsidR="0089203E" w:rsidRDefault="0089203E" w:rsidP="00960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3AC70" w14:textId="77777777" w:rsidR="007668EC" w:rsidRPr="0057763D" w:rsidRDefault="00E95AC1" w:rsidP="000A34D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rFonts w:asciiTheme="minorHAnsi" w:hAnsiTheme="minorHAnsi" w:cstheme="minorHAnsi"/>
        <w:sz w:val="20"/>
        <w:szCs w:val="20"/>
      </w:rPr>
    </w:pPr>
    <w:r w:rsidRPr="0057763D">
      <w:rPr>
        <w:rFonts w:asciiTheme="minorHAnsi" w:hAnsiTheme="minorHAnsi" w:cstheme="minorHAnsi"/>
        <w:sz w:val="20"/>
        <w:szCs w:val="20"/>
      </w:rPr>
      <w:t>MGSC 120</w:t>
    </w:r>
    <w:r w:rsidR="00960F14">
      <w:rPr>
        <w:rFonts w:asciiTheme="minorHAnsi" w:hAnsiTheme="minorHAnsi" w:cstheme="minorHAnsi"/>
        <w:sz w:val="20"/>
        <w:szCs w:val="20"/>
      </w:rPr>
      <w:t>6</w:t>
    </w:r>
    <w:r w:rsidRPr="0057763D">
      <w:rPr>
        <w:rFonts w:asciiTheme="minorHAnsi" w:hAnsiTheme="minorHAnsi" w:cstheme="minorHAnsi"/>
        <w:sz w:val="20"/>
        <w:szCs w:val="20"/>
      </w:rPr>
      <w:tab/>
      <w:t>Introduction to Quantitative Methods I</w:t>
    </w:r>
    <w:r w:rsidR="00960F14">
      <w:rPr>
        <w:rFonts w:asciiTheme="minorHAnsi" w:hAnsiTheme="minorHAnsi" w:cstheme="minorHAnsi"/>
        <w:sz w:val="20"/>
        <w:szCs w:val="20"/>
      </w:rPr>
      <w:t>I</w:t>
    </w:r>
    <w:r w:rsidRPr="0057763D">
      <w:rPr>
        <w:rFonts w:asciiTheme="minorHAnsi" w:hAnsiTheme="minorHAnsi" w:cstheme="minorHAnsi"/>
        <w:sz w:val="20"/>
        <w:szCs w:val="20"/>
      </w:rPr>
      <w:tab/>
    </w:r>
    <w:r w:rsidR="00427A8B">
      <w:rPr>
        <w:rFonts w:asciiTheme="minorHAnsi" w:hAnsiTheme="minorHAnsi" w:cstheme="minorHAnsi"/>
        <w:sz w:val="20"/>
        <w:szCs w:val="20"/>
      </w:rPr>
      <w:t>Winter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A57C5"/>
    <w:multiLevelType w:val="hybridMultilevel"/>
    <w:tmpl w:val="67FCCC7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1882"/>
    <w:multiLevelType w:val="hybridMultilevel"/>
    <w:tmpl w:val="E88AAF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F4E38"/>
    <w:multiLevelType w:val="hybridMultilevel"/>
    <w:tmpl w:val="580EA73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F780E"/>
    <w:multiLevelType w:val="hybridMultilevel"/>
    <w:tmpl w:val="1292CCA0"/>
    <w:lvl w:ilvl="0" w:tplc="10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3B0B4B87"/>
    <w:multiLevelType w:val="hybridMultilevel"/>
    <w:tmpl w:val="74FA018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143A4"/>
    <w:multiLevelType w:val="hybridMultilevel"/>
    <w:tmpl w:val="BFDE1D6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14"/>
    <w:rsid w:val="00055403"/>
    <w:rsid w:val="00072C08"/>
    <w:rsid w:val="001A0320"/>
    <w:rsid w:val="001A1ADE"/>
    <w:rsid w:val="001C4C9F"/>
    <w:rsid w:val="00222802"/>
    <w:rsid w:val="002241AC"/>
    <w:rsid w:val="0025140A"/>
    <w:rsid w:val="00290E61"/>
    <w:rsid w:val="002A1AA6"/>
    <w:rsid w:val="002D0894"/>
    <w:rsid w:val="00345827"/>
    <w:rsid w:val="003660E2"/>
    <w:rsid w:val="003D12B4"/>
    <w:rsid w:val="003F5D3D"/>
    <w:rsid w:val="00405DA1"/>
    <w:rsid w:val="00427A8B"/>
    <w:rsid w:val="00435FF4"/>
    <w:rsid w:val="00437A2C"/>
    <w:rsid w:val="00477E45"/>
    <w:rsid w:val="00480778"/>
    <w:rsid w:val="0048423F"/>
    <w:rsid w:val="004E4A5C"/>
    <w:rsid w:val="005745B1"/>
    <w:rsid w:val="005A72B4"/>
    <w:rsid w:val="005C05CC"/>
    <w:rsid w:val="005C7186"/>
    <w:rsid w:val="00637053"/>
    <w:rsid w:val="00647584"/>
    <w:rsid w:val="00733CE9"/>
    <w:rsid w:val="00775376"/>
    <w:rsid w:val="00810336"/>
    <w:rsid w:val="0089203E"/>
    <w:rsid w:val="00960F14"/>
    <w:rsid w:val="009657D6"/>
    <w:rsid w:val="009E5E63"/>
    <w:rsid w:val="00A324B6"/>
    <w:rsid w:val="00B61160"/>
    <w:rsid w:val="00C50D63"/>
    <w:rsid w:val="00CE7688"/>
    <w:rsid w:val="00D46CBF"/>
    <w:rsid w:val="00D75D93"/>
    <w:rsid w:val="00D80C7A"/>
    <w:rsid w:val="00DA5DD3"/>
    <w:rsid w:val="00E46F0B"/>
    <w:rsid w:val="00E95AC1"/>
    <w:rsid w:val="00ED08CF"/>
    <w:rsid w:val="00EE4E89"/>
    <w:rsid w:val="00F04156"/>
    <w:rsid w:val="00F60B0F"/>
    <w:rsid w:val="00F7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2FA1"/>
  <w15:chartTrackingRefBased/>
  <w15:docId w15:val="{558781EB-3671-427E-B5C0-32D72627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0F1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60F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60F14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Footer">
    <w:name w:val="footer"/>
    <w:basedOn w:val="Normal"/>
    <w:link w:val="FooterChar"/>
    <w:rsid w:val="00960F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60F14"/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styleId="PageNumber">
    <w:name w:val="page number"/>
    <w:basedOn w:val="DefaultParagraphFont"/>
    <w:rsid w:val="00960F14"/>
  </w:style>
  <w:style w:type="paragraph" w:styleId="ListParagraph">
    <w:name w:val="List Paragraph"/>
    <w:basedOn w:val="Normal"/>
    <w:uiPriority w:val="34"/>
    <w:qFormat/>
    <w:rsid w:val="00960F14"/>
    <w:pPr>
      <w:ind w:left="720"/>
      <w:contextualSpacing/>
    </w:pPr>
  </w:style>
  <w:style w:type="table" w:styleId="TableGrid">
    <w:name w:val="Table Grid"/>
    <w:basedOn w:val="TableNormal"/>
    <w:uiPriority w:val="39"/>
    <w:rsid w:val="00960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7A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A8B"/>
    <w:rPr>
      <w:rFonts w:ascii="Segoe UI" w:eastAsia="Batang" w:hAnsi="Segoe UI" w:cs="Segoe UI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11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Dixon</dc:creator>
  <cp:keywords/>
  <dc:description/>
  <cp:lastModifiedBy>fares alherwi</cp:lastModifiedBy>
  <cp:revision>2</cp:revision>
  <cp:lastPrinted>2020-01-16T17:58:00Z</cp:lastPrinted>
  <dcterms:created xsi:type="dcterms:W3CDTF">2020-01-24T18:20:00Z</dcterms:created>
  <dcterms:modified xsi:type="dcterms:W3CDTF">2020-01-24T18:20:00Z</dcterms:modified>
</cp:coreProperties>
</file>